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F9C8" w14:textId="77777777" w:rsidR="008F0AFC" w:rsidRDefault="008F0AFC" w:rsidP="008F0AFC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68C48CA" wp14:editId="7ED15A2D">
            <wp:extent cx="1440180" cy="1394460"/>
            <wp:effectExtent l="0" t="0" r="7620" b="0"/>
            <wp:docPr id="4" name="Picture 4" descr="GSO Logo Only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SO Logo Only 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3849" w14:textId="77777777" w:rsidR="008F0AFC" w:rsidRDefault="008F0AFC" w:rsidP="008F0AFC">
      <w:pPr>
        <w:spacing w:after="0"/>
        <w:jc w:val="center"/>
        <w:rPr>
          <w:b/>
          <w:bCs/>
          <w:sz w:val="24"/>
          <w:szCs w:val="24"/>
        </w:rPr>
      </w:pPr>
    </w:p>
    <w:p w14:paraId="77A61F0F" w14:textId="77777777" w:rsidR="008F0AFC" w:rsidRPr="00FA6174" w:rsidRDefault="008F0AFC" w:rsidP="008F0A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Graduate Student Organization (GSO)</w:t>
      </w:r>
    </w:p>
    <w:p w14:paraId="3B027AC9" w14:textId="77777777" w:rsidR="008F0AFC" w:rsidRPr="00FA6174" w:rsidRDefault="008F0AFC" w:rsidP="008F0A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6174">
        <w:rPr>
          <w:rFonts w:ascii="Segoe UI" w:hAnsi="Segoe UI" w:cs="Segoe UI"/>
          <w:b/>
          <w:bCs/>
          <w:sz w:val="24"/>
          <w:szCs w:val="24"/>
        </w:rPr>
        <w:t>5</w:t>
      </w:r>
      <w:r>
        <w:rPr>
          <w:rFonts w:ascii="Segoe UI" w:hAnsi="Segoe UI" w:cs="Segoe UI"/>
          <w:b/>
          <w:bCs/>
          <w:sz w:val="24"/>
          <w:szCs w:val="24"/>
        </w:rPr>
        <w:t>5</w:t>
      </w:r>
      <w:r w:rsidRPr="00FA6174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Senate</w:t>
      </w:r>
      <w:r>
        <w:rPr>
          <w:rFonts w:ascii="Segoe UI" w:hAnsi="Segoe UI" w:cs="Segoe UI"/>
          <w:b/>
          <w:bCs/>
          <w:sz w:val="24"/>
          <w:szCs w:val="24"/>
        </w:rPr>
        <w:t xml:space="preserve"> (Est. 1968)</w:t>
      </w:r>
    </w:p>
    <w:p w14:paraId="692D4011" w14:textId="479F7DE7" w:rsidR="008F0AFC" w:rsidRPr="00FA6174" w:rsidRDefault="008F0AFC" w:rsidP="008F0A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Eighth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Regular </w:t>
      </w:r>
      <w:r>
        <w:rPr>
          <w:rFonts w:ascii="Segoe UI" w:hAnsi="Segoe UI" w:cs="Segoe UI"/>
          <w:b/>
          <w:bCs/>
          <w:sz w:val="24"/>
          <w:szCs w:val="24"/>
        </w:rPr>
        <w:t>Meeting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 Agenda</w:t>
      </w:r>
    </w:p>
    <w:p w14:paraId="07FFBE38" w14:textId="34E12C50" w:rsidR="008F0AFC" w:rsidRPr="00FA6174" w:rsidRDefault="008F0AFC" w:rsidP="008F0A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April 26</w:t>
      </w:r>
      <w:r w:rsidRPr="008F0AFC">
        <w:rPr>
          <w:rFonts w:ascii="Segoe UI" w:hAnsi="Segoe UI" w:cs="Segoe UI"/>
          <w:b/>
          <w:bCs/>
          <w:sz w:val="24"/>
          <w:szCs w:val="24"/>
          <w:vertAlign w:val="superscript"/>
        </w:rPr>
        <w:t>th</w:t>
      </w:r>
      <w:r w:rsidRPr="00FA6174">
        <w:rPr>
          <w:rFonts w:ascii="Segoe UI" w:hAnsi="Segoe UI" w:cs="Segoe UI"/>
          <w:b/>
          <w:bCs/>
          <w:sz w:val="24"/>
          <w:szCs w:val="24"/>
        </w:rPr>
        <w:t xml:space="preserve">, </w:t>
      </w:r>
      <w:proofErr w:type="gramStart"/>
      <w:r w:rsidRPr="00FA6174">
        <w:rPr>
          <w:rFonts w:ascii="Segoe UI" w:hAnsi="Segoe UI" w:cs="Segoe UI"/>
          <w:b/>
          <w:bCs/>
          <w:sz w:val="24"/>
          <w:szCs w:val="24"/>
        </w:rPr>
        <w:t>202</w:t>
      </w:r>
      <w:r>
        <w:rPr>
          <w:rFonts w:ascii="Segoe UI" w:hAnsi="Segoe UI" w:cs="Segoe UI"/>
          <w:b/>
          <w:bCs/>
          <w:sz w:val="24"/>
          <w:szCs w:val="24"/>
        </w:rPr>
        <w:t>3</w:t>
      </w:r>
      <w:proofErr w:type="gramEnd"/>
      <w:r w:rsidRPr="00FA6174">
        <w:rPr>
          <w:rFonts w:ascii="Segoe UI" w:hAnsi="Segoe UI" w:cs="Segoe UI"/>
          <w:b/>
          <w:bCs/>
          <w:sz w:val="24"/>
          <w:szCs w:val="24"/>
        </w:rPr>
        <w:t xml:space="preserve"> at 5:30 pm EST</w:t>
      </w:r>
    </w:p>
    <w:p w14:paraId="79312F59" w14:textId="77777777" w:rsidR="008F0AFC" w:rsidRDefault="008F0AFC" w:rsidP="008F0AFC">
      <w:pPr>
        <w:spacing w:after="0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Lyman 132</w:t>
      </w:r>
    </w:p>
    <w:p w14:paraId="6EF274B2" w14:textId="77777777" w:rsidR="008F0AFC" w:rsidRPr="00FA6174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</w:p>
    <w:p w14:paraId="6673CB2B" w14:textId="77777777" w:rsidR="008F0AFC" w:rsidRPr="00FA6174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I. Call to Order (5:30) </w:t>
      </w:r>
    </w:p>
    <w:p w14:paraId="0346303A" w14:textId="77777777" w:rsidR="008F0AFC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II. Roll Call </w:t>
      </w:r>
    </w:p>
    <w:p w14:paraId="36B4E15C" w14:textId="77777777" w:rsidR="008F0AFC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III. </w:t>
      </w:r>
      <w:r w:rsidRPr="00DC157A">
        <w:rPr>
          <w:rFonts w:ascii="Segoe UI" w:hAnsi="Segoe UI" w:cs="Segoe UI"/>
          <w:sz w:val="24"/>
          <w:szCs w:val="24"/>
        </w:rPr>
        <w:t>Approval of Previous Meetings’ Minutes</w:t>
      </w:r>
    </w:p>
    <w:p w14:paraId="54365A6B" w14:textId="77777777" w:rsidR="008F0AFC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IV. </w:t>
      </w:r>
      <w:r w:rsidRPr="00FA6174">
        <w:rPr>
          <w:rFonts w:ascii="Segoe UI" w:hAnsi="Segoe UI" w:cs="Segoe UI"/>
          <w:sz w:val="24"/>
          <w:szCs w:val="24"/>
        </w:rPr>
        <w:t>Opening Address</w:t>
      </w:r>
    </w:p>
    <w:p w14:paraId="22D669DE" w14:textId="15EADC7B" w:rsidR="008F0AFC" w:rsidRPr="00FA6174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V. Executive Reports</w:t>
      </w:r>
    </w:p>
    <w:p w14:paraId="44BA82BD" w14:textId="4BAAC9B9" w:rsidR="00E2238C" w:rsidRPr="00FA6174" w:rsidRDefault="008F0AFC" w:rsidP="00795CEF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  <w:r w:rsidRPr="00FA6174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Interim President &amp; Internal </w:t>
      </w:r>
      <w:r w:rsidRPr="00FA6174">
        <w:rPr>
          <w:rFonts w:ascii="Segoe UI" w:hAnsi="Segoe UI" w:cs="Segoe UI"/>
          <w:sz w:val="24"/>
          <w:szCs w:val="24"/>
        </w:rPr>
        <w:t>Vice President</w:t>
      </w:r>
      <w:r>
        <w:rPr>
          <w:rFonts w:ascii="Segoe UI" w:hAnsi="Segoe UI" w:cs="Segoe UI"/>
          <w:sz w:val="24"/>
          <w:szCs w:val="24"/>
        </w:rPr>
        <w:t xml:space="preserve">’s </w:t>
      </w:r>
      <w:r w:rsidRPr="00FA6174">
        <w:rPr>
          <w:rFonts w:ascii="Segoe UI" w:hAnsi="Segoe UI" w:cs="Segoe UI"/>
          <w:sz w:val="24"/>
          <w:szCs w:val="24"/>
        </w:rPr>
        <w:t>Report</w:t>
      </w:r>
    </w:p>
    <w:p w14:paraId="4C778F05" w14:textId="77777777" w:rsidR="008F0AFC" w:rsidRPr="00FA6174" w:rsidRDefault="008F0AFC" w:rsidP="008F0AFC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</w:t>
      </w:r>
      <w:r w:rsidRPr="00FA6174">
        <w:rPr>
          <w:rFonts w:ascii="Segoe UI" w:hAnsi="Segoe UI" w:cs="Segoe UI"/>
          <w:sz w:val="24"/>
          <w:szCs w:val="24"/>
        </w:rPr>
        <w:t>. External Vice President’s Report</w:t>
      </w:r>
    </w:p>
    <w:p w14:paraId="21B67F52" w14:textId="77777777" w:rsidR="008F0AFC" w:rsidRPr="00FA6174" w:rsidRDefault="008F0AFC" w:rsidP="008F0AFC">
      <w:pPr>
        <w:spacing w:after="0"/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</w:t>
      </w:r>
      <w:r w:rsidRPr="00FA6174">
        <w:rPr>
          <w:rFonts w:ascii="Segoe UI" w:hAnsi="Segoe UI" w:cs="Segoe UI"/>
          <w:sz w:val="24"/>
          <w:szCs w:val="24"/>
        </w:rPr>
        <w:t>. Comptroller’s Report</w:t>
      </w:r>
    </w:p>
    <w:p w14:paraId="713F31B8" w14:textId="7FDEBA36" w:rsidR="008F0AFC" w:rsidRDefault="008F0AFC" w:rsidP="008F0AFC">
      <w:pPr>
        <w:spacing w:after="0"/>
        <w:ind w:left="144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Simplified Budget Report &amp; Overview</w:t>
      </w:r>
    </w:p>
    <w:p w14:paraId="1E9AB895" w14:textId="1E351D28" w:rsidR="005C026F" w:rsidRDefault="005C026F" w:rsidP="008F0AFC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Report on </w:t>
      </w:r>
      <w:r w:rsidR="000C0BA8">
        <w:rPr>
          <w:rFonts w:ascii="Segoe UI" w:hAnsi="Segoe UI" w:cs="Segoe UI"/>
          <w:sz w:val="24"/>
          <w:szCs w:val="24"/>
        </w:rPr>
        <w:t xml:space="preserve">GSO </w:t>
      </w:r>
      <w:r>
        <w:rPr>
          <w:rFonts w:ascii="Segoe UI" w:hAnsi="Segoe UI" w:cs="Segoe UI"/>
          <w:sz w:val="24"/>
          <w:szCs w:val="24"/>
        </w:rPr>
        <w:t>Budget Structure</w:t>
      </w:r>
    </w:p>
    <w:p w14:paraId="76AC3981" w14:textId="51DF20B6" w:rsidR="00E2238C" w:rsidRDefault="00E2238C" w:rsidP="008F0AFC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Report on ESF Fees &amp; Services</w:t>
      </w:r>
    </w:p>
    <w:p w14:paraId="77F6C413" w14:textId="11841C77" w:rsidR="0072222E" w:rsidRDefault="0072222E" w:rsidP="008F0AFC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4. </w:t>
      </w:r>
      <w:r w:rsidRPr="0072222E">
        <w:rPr>
          <w:rFonts w:ascii="Segoe UI" w:hAnsi="Segoe UI" w:cs="Segoe UI"/>
          <w:b/>
          <w:bCs/>
          <w:sz w:val="24"/>
          <w:szCs w:val="24"/>
        </w:rPr>
        <w:t>Motion</w:t>
      </w:r>
      <w:r>
        <w:rPr>
          <w:rFonts w:ascii="Segoe UI" w:hAnsi="Segoe UI" w:cs="Segoe UI"/>
          <w:sz w:val="24"/>
          <w:szCs w:val="24"/>
        </w:rPr>
        <w:t xml:space="preserve"> </w:t>
      </w:r>
      <w:r w:rsidR="008E7478">
        <w:rPr>
          <w:rFonts w:ascii="Segoe UI" w:hAnsi="Segoe UI" w:cs="Segoe UI"/>
          <w:sz w:val="24"/>
          <w:szCs w:val="24"/>
        </w:rPr>
        <w:t>establishing</w:t>
      </w:r>
      <w:r>
        <w:rPr>
          <w:rFonts w:ascii="Segoe UI" w:hAnsi="Segoe UI" w:cs="Segoe UI"/>
          <w:sz w:val="24"/>
          <w:szCs w:val="24"/>
        </w:rPr>
        <w:t xml:space="preserve"> PAC Grant Funding Priority</w:t>
      </w:r>
    </w:p>
    <w:p w14:paraId="2063643F" w14:textId="23F747E8" w:rsidR="008F0AFC" w:rsidRDefault="0072222E" w:rsidP="008F0AFC">
      <w:pPr>
        <w:spacing w:after="0"/>
        <w:ind w:left="14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8F0AFC">
        <w:rPr>
          <w:rFonts w:ascii="Segoe UI" w:hAnsi="Segoe UI" w:cs="Segoe UI"/>
          <w:sz w:val="24"/>
          <w:szCs w:val="24"/>
        </w:rPr>
        <w:t xml:space="preserve">. </w:t>
      </w:r>
      <w:r w:rsidR="008F0AFC" w:rsidRPr="00AE6E2D">
        <w:rPr>
          <w:rFonts w:ascii="Segoe UI" w:hAnsi="Segoe UI" w:cs="Segoe UI"/>
          <w:b/>
          <w:bCs/>
          <w:sz w:val="24"/>
          <w:szCs w:val="24"/>
        </w:rPr>
        <w:t>S</w:t>
      </w:r>
      <w:r w:rsidR="005C026F">
        <w:rPr>
          <w:rFonts w:ascii="Segoe UI" w:hAnsi="Segoe UI" w:cs="Segoe UI"/>
          <w:b/>
          <w:bCs/>
          <w:sz w:val="24"/>
          <w:szCs w:val="24"/>
        </w:rPr>
        <w:t>tart-Up Funding</w:t>
      </w:r>
      <w:r w:rsidR="008F0AFC">
        <w:rPr>
          <w:rFonts w:ascii="Segoe UI" w:hAnsi="Segoe UI" w:cs="Segoe UI"/>
          <w:sz w:val="24"/>
          <w:szCs w:val="24"/>
        </w:rPr>
        <w:t xml:space="preserve">: </w:t>
      </w:r>
      <w:r w:rsidR="005C026F">
        <w:rPr>
          <w:rFonts w:ascii="Segoe UI" w:hAnsi="Segoe UI" w:cs="Segoe UI"/>
          <w:sz w:val="24"/>
          <w:szCs w:val="24"/>
        </w:rPr>
        <w:t>Defense Comptrollership Program Organization ($300.00)</w:t>
      </w:r>
    </w:p>
    <w:p w14:paraId="1D36B682" w14:textId="77777777" w:rsidR="00CD05CA" w:rsidRDefault="008F0AFC" w:rsidP="00CD05CA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VI. </w:t>
      </w:r>
      <w:r w:rsidRPr="00FA6174">
        <w:rPr>
          <w:rFonts w:ascii="Segoe UI" w:hAnsi="Segoe UI" w:cs="Segoe UI"/>
          <w:sz w:val="24"/>
          <w:szCs w:val="24"/>
        </w:rPr>
        <w:t xml:space="preserve">Old Business </w:t>
      </w:r>
      <w:bookmarkStart w:id="0" w:name="_Hlk133346812"/>
    </w:p>
    <w:p w14:paraId="0C5AEFB2" w14:textId="6C83796F" w:rsidR="00CD05CA" w:rsidRPr="00CD05CA" w:rsidRDefault="00CD05CA" w:rsidP="00CD05CA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4"/>
          <w:szCs w:val="24"/>
        </w:rPr>
      </w:pPr>
      <w:r w:rsidRPr="00CD05CA">
        <w:rPr>
          <w:rFonts w:ascii="Segoe UI" w:hAnsi="Segoe UI" w:cs="Segoe UI"/>
          <w:b/>
          <w:bCs/>
          <w:sz w:val="24"/>
          <w:szCs w:val="24"/>
        </w:rPr>
        <w:t>Motion</w:t>
      </w:r>
      <w:r w:rsidRPr="00CD05CA">
        <w:rPr>
          <w:rFonts w:ascii="Segoe UI" w:hAnsi="Segoe UI" w:cs="Segoe UI"/>
          <w:sz w:val="24"/>
          <w:szCs w:val="24"/>
        </w:rPr>
        <w:t xml:space="preserve"> </w:t>
      </w:r>
      <w:r w:rsidR="006E7EF7">
        <w:rPr>
          <w:rFonts w:ascii="Segoe UI" w:hAnsi="Segoe UI" w:cs="Segoe UI"/>
          <w:sz w:val="24"/>
          <w:szCs w:val="24"/>
        </w:rPr>
        <w:t>striking</w:t>
      </w:r>
      <w:r w:rsidRPr="00CD05CA">
        <w:rPr>
          <w:rFonts w:ascii="Segoe UI" w:hAnsi="Segoe UI" w:cs="Segoe UI"/>
          <w:sz w:val="24"/>
          <w:szCs w:val="24"/>
        </w:rPr>
        <w:t xml:space="preserve"> the PAC Grant Faculty Recommendation Letter</w:t>
      </w:r>
      <w:r w:rsidR="006E7EF7">
        <w:rPr>
          <w:rFonts w:ascii="Segoe UI" w:hAnsi="Segoe UI" w:cs="Segoe UI"/>
          <w:sz w:val="24"/>
          <w:szCs w:val="24"/>
        </w:rPr>
        <w:t xml:space="preserve"> Requirement</w:t>
      </w:r>
    </w:p>
    <w:bookmarkEnd w:id="0"/>
    <w:p w14:paraId="050C2A3F" w14:textId="51EDB051" w:rsidR="008F0AFC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 w:rsidRPr="00F4286F">
        <w:rPr>
          <w:rFonts w:ascii="Segoe UI" w:hAnsi="Segoe UI" w:cs="Segoe UI"/>
          <w:sz w:val="24"/>
          <w:szCs w:val="24"/>
        </w:rPr>
        <w:t>VI</w:t>
      </w:r>
      <w:r>
        <w:rPr>
          <w:rFonts w:ascii="Segoe UI" w:hAnsi="Segoe UI" w:cs="Segoe UI"/>
          <w:sz w:val="24"/>
          <w:szCs w:val="24"/>
        </w:rPr>
        <w:t>I</w:t>
      </w:r>
      <w:r w:rsidRPr="00F4286F">
        <w:rPr>
          <w:rFonts w:ascii="Segoe UI" w:hAnsi="Segoe UI" w:cs="Segoe UI"/>
          <w:sz w:val="24"/>
          <w:szCs w:val="24"/>
        </w:rPr>
        <w:t>. New Business</w:t>
      </w:r>
    </w:p>
    <w:p w14:paraId="29E8E932" w14:textId="0433847F" w:rsidR="0072222E" w:rsidRPr="00CD05CA" w:rsidRDefault="0072222E" w:rsidP="00CD05CA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bookmarkStart w:id="1" w:name="_Hlk133346879"/>
      <w:r w:rsidRPr="00CD05CA">
        <w:rPr>
          <w:rFonts w:ascii="Segoe UI" w:hAnsi="Segoe UI" w:cs="Segoe UI"/>
          <w:b/>
          <w:bCs/>
          <w:sz w:val="24"/>
          <w:szCs w:val="24"/>
        </w:rPr>
        <w:t>Motion</w:t>
      </w:r>
      <w:r w:rsidRPr="00CD05CA">
        <w:rPr>
          <w:rFonts w:ascii="Segoe UI" w:hAnsi="Segoe UI" w:cs="Segoe UI"/>
          <w:sz w:val="24"/>
          <w:szCs w:val="24"/>
        </w:rPr>
        <w:t xml:space="preserve"> supporting </w:t>
      </w:r>
      <w:r w:rsidR="008E7478" w:rsidRPr="00CD05CA">
        <w:rPr>
          <w:rFonts w:ascii="Segoe UI" w:hAnsi="Segoe UI" w:cs="Segoe UI"/>
          <w:sz w:val="24"/>
          <w:szCs w:val="24"/>
        </w:rPr>
        <w:t xml:space="preserve">the </w:t>
      </w:r>
      <w:r w:rsidRPr="00CD05CA">
        <w:rPr>
          <w:rFonts w:ascii="Segoe UI" w:hAnsi="Segoe UI" w:cs="Segoe UI"/>
          <w:sz w:val="24"/>
          <w:szCs w:val="24"/>
        </w:rPr>
        <w:t>ESF Research Assistants</w:t>
      </w:r>
      <w:r w:rsidR="008E7478" w:rsidRPr="00CD05CA">
        <w:rPr>
          <w:rFonts w:ascii="Segoe UI" w:hAnsi="Segoe UI" w:cs="Segoe UI"/>
          <w:sz w:val="24"/>
          <w:szCs w:val="24"/>
        </w:rPr>
        <w:t>’</w:t>
      </w:r>
      <w:r w:rsidRPr="00CD05CA">
        <w:rPr>
          <w:rFonts w:ascii="Segoe UI" w:hAnsi="Segoe UI" w:cs="Segoe UI"/>
          <w:sz w:val="24"/>
          <w:szCs w:val="24"/>
        </w:rPr>
        <w:t xml:space="preserve"> Unionization Campaign</w:t>
      </w:r>
    </w:p>
    <w:p w14:paraId="053D563E" w14:textId="1B6C6EF2" w:rsidR="008F0AFC" w:rsidRDefault="008F0AFC" w:rsidP="008F0A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 w:rsidRPr="001B5B10">
        <w:rPr>
          <w:rFonts w:ascii="Segoe UI" w:hAnsi="Segoe UI" w:cs="Segoe UI"/>
          <w:b/>
          <w:bCs/>
          <w:sz w:val="24"/>
          <w:szCs w:val="24"/>
        </w:rPr>
        <w:t>GSO Senate Resolution 23.</w:t>
      </w:r>
      <w:r>
        <w:rPr>
          <w:rFonts w:ascii="Segoe UI" w:hAnsi="Segoe UI" w:cs="Segoe UI"/>
          <w:b/>
          <w:bCs/>
          <w:sz w:val="24"/>
          <w:szCs w:val="24"/>
        </w:rPr>
        <w:t>11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8F0AFC">
        <w:rPr>
          <w:rFonts w:ascii="Segoe UI" w:hAnsi="Segoe UI" w:cs="Segoe UI"/>
          <w:sz w:val="24"/>
          <w:szCs w:val="24"/>
        </w:rPr>
        <w:t>A Resolution Limiting the Purchase of Shrimp, Crab, and Lobster</w:t>
      </w:r>
    </w:p>
    <w:p w14:paraId="5A238F44" w14:textId="781CE536" w:rsidR="00E2238C" w:rsidRDefault="00E2238C" w:rsidP="008F0A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GSO Senate Resolution 23</w:t>
      </w:r>
      <w:r w:rsidRPr="00E2238C">
        <w:rPr>
          <w:rFonts w:ascii="Segoe UI" w:hAnsi="Segoe UI" w:cs="Segoe UI"/>
          <w:b/>
          <w:bCs/>
          <w:sz w:val="24"/>
          <w:szCs w:val="24"/>
        </w:rPr>
        <w:t>.12</w:t>
      </w:r>
      <w:r>
        <w:rPr>
          <w:rFonts w:ascii="Segoe UI" w:hAnsi="Segoe UI" w:cs="Segoe UI"/>
          <w:sz w:val="24"/>
          <w:szCs w:val="24"/>
        </w:rPr>
        <w:t>: A Resolution to Revise the GSO Fiscal Policy</w:t>
      </w:r>
    </w:p>
    <w:p w14:paraId="0792478D" w14:textId="72C18210" w:rsidR="0072222E" w:rsidRPr="008F0AFC" w:rsidRDefault="0072222E" w:rsidP="008F0AFC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GSO Senate Resolution 23</w:t>
      </w:r>
      <w:r w:rsidRPr="0072222E">
        <w:rPr>
          <w:rFonts w:ascii="Segoe UI" w:hAnsi="Segoe UI" w:cs="Segoe UI"/>
          <w:b/>
          <w:bCs/>
          <w:sz w:val="24"/>
          <w:szCs w:val="24"/>
        </w:rPr>
        <w:t>.13</w:t>
      </w:r>
      <w:r>
        <w:rPr>
          <w:rFonts w:ascii="Segoe UI" w:hAnsi="Segoe UI" w:cs="Segoe UI"/>
          <w:sz w:val="24"/>
          <w:szCs w:val="24"/>
        </w:rPr>
        <w:t>: A Resolution to Prioritize Graduate Student Wellness</w:t>
      </w:r>
    </w:p>
    <w:bookmarkEnd w:id="1"/>
    <w:p w14:paraId="5FFAFBDB" w14:textId="645ACD4A" w:rsidR="008F0AFC" w:rsidRPr="00FA6174" w:rsidRDefault="008365F8" w:rsidP="008F0A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VIII</w:t>
      </w:r>
      <w:r w:rsidR="008F0AFC" w:rsidRPr="00FA6174">
        <w:rPr>
          <w:rFonts w:ascii="Segoe UI" w:hAnsi="Segoe UI" w:cs="Segoe UI"/>
          <w:sz w:val="24"/>
          <w:szCs w:val="24"/>
        </w:rPr>
        <w:t>. Remarks for the Record</w:t>
      </w:r>
    </w:p>
    <w:p w14:paraId="3A9CF573" w14:textId="39808403" w:rsidR="008F0AFC" w:rsidRPr="00FA6174" w:rsidRDefault="008365F8" w:rsidP="008F0AFC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IX</w:t>
      </w:r>
      <w:r w:rsidR="008F0AFC" w:rsidRPr="00FA6174">
        <w:rPr>
          <w:rFonts w:ascii="Segoe UI" w:hAnsi="Segoe UI" w:cs="Segoe UI"/>
          <w:sz w:val="24"/>
          <w:szCs w:val="24"/>
        </w:rPr>
        <w:t>. Announcements</w:t>
      </w:r>
    </w:p>
    <w:p w14:paraId="3280FE0B" w14:textId="2188D306" w:rsidR="008F0AFC" w:rsidRPr="00FA6174" w:rsidRDefault="008F0AFC" w:rsidP="008F0AFC">
      <w:pPr>
        <w:spacing w:after="0"/>
        <w:ind w:firstLine="72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 xml:space="preserve">A. </w:t>
      </w:r>
      <w:r>
        <w:rPr>
          <w:rFonts w:ascii="Segoe UI" w:hAnsi="Segoe UI" w:cs="Segoe UI"/>
          <w:sz w:val="24"/>
          <w:szCs w:val="24"/>
        </w:rPr>
        <w:t>Next Meeting: May 3</w:t>
      </w:r>
      <w:r w:rsidRPr="008F0AFC">
        <w:rPr>
          <w:rFonts w:ascii="Segoe UI" w:hAnsi="Segoe UI" w:cs="Segoe UI"/>
          <w:sz w:val="24"/>
          <w:szCs w:val="24"/>
          <w:vertAlign w:val="superscript"/>
        </w:rPr>
        <w:t>rd</w:t>
      </w:r>
      <w:r>
        <w:rPr>
          <w:rFonts w:ascii="Segoe UI" w:hAnsi="Segoe UI" w:cs="Segoe UI"/>
          <w:sz w:val="24"/>
          <w:szCs w:val="24"/>
        </w:rPr>
        <w:t>, Lyman 132 (Budget &amp; Elections)</w:t>
      </w:r>
    </w:p>
    <w:p w14:paraId="199EA77E" w14:textId="6A164E3C" w:rsidR="008F0AFC" w:rsidRPr="00D05570" w:rsidRDefault="008F0AFC" w:rsidP="008F0AFC">
      <w:pPr>
        <w:spacing w:after="0"/>
        <w:rPr>
          <w:rFonts w:ascii="Segoe UI" w:hAnsi="Segoe UI" w:cs="Segoe UI"/>
          <w:sz w:val="24"/>
          <w:szCs w:val="24"/>
        </w:rPr>
      </w:pPr>
      <w:r w:rsidRPr="00FA6174">
        <w:rPr>
          <w:rFonts w:ascii="Segoe UI" w:hAnsi="Segoe UI" w:cs="Segoe UI"/>
          <w:sz w:val="24"/>
          <w:szCs w:val="24"/>
        </w:rPr>
        <w:t>X. Adjournment (8:</w:t>
      </w:r>
      <w:r>
        <w:rPr>
          <w:rFonts w:ascii="Segoe UI" w:hAnsi="Segoe UI" w:cs="Segoe UI"/>
          <w:sz w:val="24"/>
          <w:szCs w:val="24"/>
        </w:rPr>
        <w:t>3</w:t>
      </w:r>
      <w:r w:rsidRPr="00FA6174">
        <w:rPr>
          <w:rFonts w:ascii="Segoe UI" w:hAnsi="Segoe UI" w:cs="Segoe UI"/>
          <w:sz w:val="24"/>
          <w:szCs w:val="24"/>
        </w:rPr>
        <w:t>0)</w:t>
      </w:r>
    </w:p>
    <w:p w14:paraId="14E6793C" w14:textId="77777777" w:rsidR="004B5D2D" w:rsidRDefault="004B5D2D"/>
    <w:sectPr w:rsidR="004B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2ABF"/>
    <w:multiLevelType w:val="hybridMultilevel"/>
    <w:tmpl w:val="CF8CBCD6"/>
    <w:lvl w:ilvl="0" w:tplc="74FA0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06ADB"/>
    <w:multiLevelType w:val="hybridMultilevel"/>
    <w:tmpl w:val="8E98F07E"/>
    <w:lvl w:ilvl="0" w:tplc="31E8D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1B2FDB"/>
    <w:multiLevelType w:val="hybridMultilevel"/>
    <w:tmpl w:val="8E98F07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E0046"/>
    <w:multiLevelType w:val="hybridMultilevel"/>
    <w:tmpl w:val="5F828EF0"/>
    <w:lvl w:ilvl="0" w:tplc="2904D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1877975">
    <w:abstractNumId w:val="1"/>
  </w:num>
  <w:num w:numId="2" w16cid:durableId="1917858738">
    <w:abstractNumId w:val="2"/>
  </w:num>
  <w:num w:numId="3" w16cid:durableId="1736584931">
    <w:abstractNumId w:val="0"/>
  </w:num>
  <w:num w:numId="4" w16cid:durableId="1745301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FC"/>
    <w:rsid w:val="000C0BA8"/>
    <w:rsid w:val="004B5D2D"/>
    <w:rsid w:val="005C026F"/>
    <w:rsid w:val="006E7EF7"/>
    <w:rsid w:val="0072222E"/>
    <w:rsid w:val="00795CEF"/>
    <w:rsid w:val="008365F8"/>
    <w:rsid w:val="008E7478"/>
    <w:rsid w:val="008F0AFC"/>
    <w:rsid w:val="00AF26EA"/>
    <w:rsid w:val="00CD05CA"/>
    <w:rsid w:val="00D64497"/>
    <w:rsid w:val="00E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09E9"/>
  <w15:chartTrackingRefBased/>
  <w15:docId w15:val="{5B86792A-1807-4BE2-9A1D-628651A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Kimmel</dc:creator>
  <cp:keywords/>
  <dc:description/>
  <cp:lastModifiedBy>Daniel Kimmel</cp:lastModifiedBy>
  <cp:revision>10</cp:revision>
  <dcterms:created xsi:type="dcterms:W3CDTF">2023-04-20T15:19:00Z</dcterms:created>
  <dcterms:modified xsi:type="dcterms:W3CDTF">2023-04-26T15:18:00Z</dcterms:modified>
</cp:coreProperties>
</file>